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  <w:highlight w:val="none"/>
          <w:lang w:val="it-IT"/>
        </w:rPr>
      </w:pPr>
      <w:r>
        <w:rPr>
          <w:b w:val="0"/>
          <w:bCs w:val="0"/>
          <w:sz w:val="28"/>
          <w:szCs w:val="28"/>
          <w:lang w:val="it-IT"/>
        </w:rPr>
        <w:t xml:space="preserve">Da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“Mia” di Antonio Ferrara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highlight w:val="none"/>
          <w:lang w:val="it-IT"/>
        </w:rPr>
      </w:r>
    </w:p>
    <w:p>
      <w:pPr>
        <w:pBdr/>
        <w:spacing/>
        <w:ind/>
        <w:rPr>
          <w:b w:val="0"/>
          <w:bCs w:val="0"/>
          <w:sz w:val="28"/>
          <w:szCs w:val="28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La storia raccoglie pagine del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diario di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C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esare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15 anni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arrestat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o per il femminicidio di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S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tella la coetanea della quale si era innamorato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D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alla cella in cui si trova ci restituisce i pensieri i ricordi e le ossessioni di una storia di controllo e possesso mascherata d'amore romantico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highlight w:val="none"/>
          <w:lang w:val="it-IT"/>
        </w:rPr>
        <w:t xml:space="preserve">....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highlight w:val="none"/>
          <w:lang w:val="it-IT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r>
    </w:p>
    <w:p>
      <w:pPr>
        <w:pBdr/>
        <w:spacing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È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stato solo per amore che l'h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uccisa e mentre il sangue le usciva dalla gola non mi sembrava neanche lei sembrava un'altra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una lontana che non potevo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avere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che non avrei avuto mai e con quegli occhi spalancati mi guardava fisso e non diceva una parola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S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prese il collo tra le mani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ma lo stesso il sangue usciva forte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 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non poteva farci niente e io nemmeno potevo farci niente e la mano co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l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coltello me la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sentivo pesante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r>
    </w:p>
    <w:p>
      <w:pPr>
        <w:pBdr/>
        <w:spacing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desso mi ricordo quando l'ho conosciuta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quando l'ho vista per la prima volta che stava al bar davanti a scuola con gli amici e c'era uno che suonava la chitarra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 Io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la guardavo e anch'io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in cuor mio,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avrei voluto saper suonare la chitarra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perchè 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lei quello che suonava si vedeva che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piaceva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D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opo un po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’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si alzò fece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‘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R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agazzi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adesso vado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!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C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iao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!’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prese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lo zaino e se ne andò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 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io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dietro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‘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L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o sai che sei carina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?’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dissi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e le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rispose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‘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C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erto che lo so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’.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allora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rimasi come un fesso,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f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rmo e m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uto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senza una parola perc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hé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quel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la risposta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non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me l'aspettavo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</w:r>
    </w:p>
    <w:p>
      <w:pPr>
        <w:pBdr/>
        <w:spacing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C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 misi un bel po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’ 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conquistarla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ma alla fine la spuntai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D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iceva che avevo qualcosa di particolare che non capiva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 Fare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 l'amore le piaceva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diceva sempre che ero bellissimo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ma anche se stavamo insieme non ero tranquillo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no non e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ro tranquillo mai perché pensavo sempre che forse mi lasciava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vevo lei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e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invece di essere felice tremavo per la paura di restare solo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M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 guardavo sempre intorno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in ogni momento e li vedevo che la guardavano gli altri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li vedevo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;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ma mi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dicevo che loro potevan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o solo guardare perché lei era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MIA.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N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iente da fare mi dicevo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,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questa donna è 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MIA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e non la lasci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o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</w:rPr>
        <w:t xml:space="preserve"> più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r>
    </w:p>
    <w:p>
      <w:pPr>
        <w:pBdr/>
        <w:spacing/>
        <w:ind/>
        <w:rPr>
          <w:b w:val="0"/>
          <w:bCs w:val="0"/>
          <w:sz w:val="28"/>
          <w:szCs w:val="28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lang w:val="it-IT"/>
        </w:rPr>
      </w:r>
      <w:r>
        <w:rPr>
          <w:b w:val="0"/>
          <w:bCs w:val="0"/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2025-11-01T07:51:15Z</dcterms:modified>
</cp:coreProperties>
</file>