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91" w:type="dxa"/>
        <w:tblInd w:w="-318" w:type="dxa"/>
        <w:shd w:val="clear" w:color="auto" w:fill="FFC000"/>
        <w:tblLook w:val="04A0" w:firstRow="1" w:lastRow="0" w:firstColumn="1" w:lastColumn="0" w:noHBand="0" w:noVBand="1"/>
      </w:tblPr>
      <w:tblGrid>
        <w:gridCol w:w="10491"/>
      </w:tblGrid>
      <w:tr w:rsidR="00490C78" w14:paraId="77FB638E" w14:textId="77777777" w:rsidTr="00CD1EF9">
        <w:tc>
          <w:tcPr>
            <w:tcW w:w="10491" w:type="dxa"/>
            <w:shd w:val="clear" w:color="auto" w:fill="FFC000"/>
          </w:tcPr>
          <w:p w14:paraId="7744DC42" w14:textId="77777777" w:rsidR="00490C78" w:rsidRPr="00147462" w:rsidRDefault="00490C78" w:rsidP="00490C78">
            <w:pPr>
              <w:jc w:val="center"/>
              <w:rPr>
                <w:sz w:val="28"/>
                <w:szCs w:val="28"/>
              </w:rPr>
            </w:pPr>
            <w:r w:rsidRPr="00147462">
              <w:rPr>
                <w:sz w:val="28"/>
                <w:szCs w:val="28"/>
              </w:rPr>
              <w:t xml:space="preserve">GRIGLIA VALUTAZIONE </w:t>
            </w:r>
          </w:p>
          <w:p w14:paraId="27C2D1E7" w14:textId="28070C9D" w:rsidR="00490C78" w:rsidRDefault="005A382C" w:rsidP="00490C78">
            <w:pPr>
              <w:jc w:val="center"/>
            </w:pPr>
            <w:r>
              <w:t>Verifiche scritte</w:t>
            </w:r>
            <w:bookmarkStart w:id="0" w:name="_GoBack"/>
            <w:bookmarkEnd w:id="0"/>
          </w:p>
        </w:tc>
      </w:tr>
    </w:tbl>
    <w:p w14:paraId="02273A39" w14:textId="77777777" w:rsidR="001B2EE4" w:rsidRDefault="005A382C"/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2633"/>
        <w:gridCol w:w="2194"/>
        <w:gridCol w:w="2418"/>
        <w:gridCol w:w="1828"/>
        <w:gridCol w:w="709"/>
        <w:gridCol w:w="709"/>
      </w:tblGrid>
      <w:tr w:rsidR="00490C78" w14:paraId="306E27E4" w14:textId="77777777" w:rsidTr="00CD1EF9">
        <w:tc>
          <w:tcPr>
            <w:tcW w:w="2633" w:type="dxa"/>
          </w:tcPr>
          <w:p w14:paraId="35F14518" w14:textId="77777777" w:rsidR="00490C78" w:rsidRPr="00490C78" w:rsidRDefault="00490C78" w:rsidP="00CD1EF9">
            <w:pPr>
              <w:jc w:val="center"/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ASPETTI DA VALUTARE</w:t>
            </w:r>
          </w:p>
        </w:tc>
        <w:tc>
          <w:tcPr>
            <w:tcW w:w="2194" w:type="dxa"/>
          </w:tcPr>
          <w:p w14:paraId="03F47FE5" w14:textId="77777777" w:rsidR="00490C78" w:rsidRPr="00490C78" w:rsidRDefault="00490C78" w:rsidP="00CD1EF9">
            <w:pPr>
              <w:jc w:val="center"/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LIVELLI DI VALORE</w:t>
            </w:r>
          </w:p>
        </w:tc>
        <w:tc>
          <w:tcPr>
            <w:tcW w:w="2418" w:type="dxa"/>
          </w:tcPr>
          <w:p w14:paraId="55DB13F6" w14:textId="77777777" w:rsidR="00490C78" w:rsidRPr="00490C78" w:rsidRDefault="00490C78" w:rsidP="00CD1EF9">
            <w:pPr>
              <w:jc w:val="center"/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SCALA TASSONOMICA</w:t>
            </w:r>
          </w:p>
        </w:tc>
        <w:tc>
          <w:tcPr>
            <w:tcW w:w="3246" w:type="dxa"/>
            <w:gridSpan w:val="3"/>
          </w:tcPr>
          <w:p w14:paraId="55737B8C" w14:textId="77777777" w:rsidR="00490C78" w:rsidRDefault="00CD1EF9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VALUTAZIONI</w:t>
            </w:r>
            <w:r w:rsidR="00C67399">
              <w:rPr>
                <w:sz w:val="20"/>
                <w:szCs w:val="20"/>
              </w:rPr>
              <w:t xml:space="preserve"> </w:t>
            </w:r>
          </w:p>
          <w:p w14:paraId="50999ECE" w14:textId="0C5CEB2A" w:rsidR="00C67399" w:rsidRPr="00490C78" w:rsidRDefault="00C67399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VEDI FOGLIO ALLEGATO</w:t>
            </w:r>
          </w:p>
        </w:tc>
      </w:tr>
      <w:tr w:rsidR="00D25FE2" w14:paraId="3B74DF36" w14:textId="77777777" w:rsidTr="00CD1EF9">
        <w:trPr>
          <w:trHeight w:val="240"/>
        </w:trPr>
        <w:tc>
          <w:tcPr>
            <w:tcW w:w="2633" w:type="dxa"/>
            <w:vMerge w:val="restart"/>
          </w:tcPr>
          <w:p w14:paraId="0CFD349E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1) COMPETENZE DISCIPLINARI </w:t>
            </w:r>
          </w:p>
          <w:p w14:paraId="68D83C41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Comprensione della domanda e delle sue implicazioni</w:t>
            </w:r>
          </w:p>
          <w:p w14:paraId="4A8C85EB" w14:textId="77777777" w:rsidR="00D25FE2" w:rsidRPr="00490C78" w:rsidRDefault="00D25F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-Conoscenza/padronanza di contenuti specifici</w:t>
            </w:r>
          </w:p>
        </w:tc>
        <w:tc>
          <w:tcPr>
            <w:tcW w:w="2194" w:type="dxa"/>
            <w:vMerge w:val="restart"/>
          </w:tcPr>
          <w:p w14:paraId="0BFA6F53" w14:textId="77777777" w:rsidR="00D25FE2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Comprende/non comprende la domanda e le sue implicazioni</w:t>
            </w:r>
          </w:p>
          <w:p w14:paraId="218D8CA9" w14:textId="77777777" w:rsidR="00D25FE2" w:rsidRPr="00490C78" w:rsidRDefault="00D25FE2">
            <w:pPr>
              <w:rPr>
                <w:sz w:val="20"/>
                <w:szCs w:val="20"/>
              </w:rPr>
            </w:pPr>
          </w:p>
          <w:p w14:paraId="4E59EA23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 - Conosce/non conosce e padroneggia/non padroneggia i contenuti di riferimento</w:t>
            </w:r>
          </w:p>
        </w:tc>
        <w:tc>
          <w:tcPr>
            <w:tcW w:w="2418" w:type="dxa"/>
            <w:vMerge w:val="restart"/>
          </w:tcPr>
          <w:p w14:paraId="6A782A23" w14:textId="41EBCB09" w:rsidR="00D25FE2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Per</w:t>
            </w:r>
            <w:r w:rsidR="00C355F4">
              <w:rPr>
                <w:sz w:val="20"/>
                <w:szCs w:val="20"/>
              </w:rPr>
              <w:t xml:space="preserve"> costruire la scala tassonomica</w:t>
            </w:r>
            <w:r w:rsidRPr="00490C78">
              <w:rPr>
                <w:sz w:val="20"/>
                <w:szCs w:val="20"/>
              </w:rPr>
              <w:t xml:space="preserve">: </w:t>
            </w:r>
          </w:p>
          <w:p w14:paraId="1EF5705C" w14:textId="77777777" w:rsidR="00D25FE2" w:rsidRPr="00490C78" w:rsidRDefault="00D25FE2">
            <w:pPr>
              <w:rPr>
                <w:sz w:val="20"/>
                <w:szCs w:val="20"/>
              </w:rPr>
            </w:pPr>
          </w:p>
          <w:p w14:paraId="48E445A0" w14:textId="701C8A7A" w:rsidR="00D25FE2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-scala per l’assegnazione del punteggio</w:t>
            </w:r>
            <w:r>
              <w:rPr>
                <w:sz w:val="20"/>
                <w:szCs w:val="20"/>
              </w:rPr>
              <w:t xml:space="preserve"> da 1 a </w:t>
            </w:r>
            <w:r w:rsidR="00D511FF">
              <w:rPr>
                <w:sz w:val="20"/>
                <w:szCs w:val="20"/>
              </w:rPr>
              <w:t>10</w:t>
            </w:r>
          </w:p>
          <w:p w14:paraId="784FDA8C" w14:textId="77777777" w:rsidR="00D25FE2" w:rsidRDefault="00D25FE2">
            <w:pPr>
              <w:rPr>
                <w:sz w:val="20"/>
                <w:szCs w:val="20"/>
              </w:rPr>
            </w:pPr>
          </w:p>
          <w:p w14:paraId="0FA72F15" w14:textId="2E203D1A" w:rsidR="00D25FE2" w:rsidRDefault="00D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punteggio </w:t>
            </w:r>
            <w:r w:rsidR="00D25FE2" w:rsidRPr="00490C78">
              <w:rPr>
                <w:sz w:val="20"/>
                <w:szCs w:val="20"/>
              </w:rPr>
              <w:t>assegna</w:t>
            </w:r>
            <w:r w:rsidR="00D511FF">
              <w:rPr>
                <w:sz w:val="20"/>
                <w:szCs w:val="20"/>
              </w:rPr>
              <w:t>to</w:t>
            </w:r>
            <w:r w:rsidR="00D25FE2" w:rsidRPr="00490C78">
              <w:rPr>
                <w:sz w:val="20"/>
                <w:szCs w:val="20"/>
              </w:rPr>
              <w:t xml:space="preserve"> ai quesiti</w:t>
            </w:r>
            <w:r w:rsidR="00D511FF">
              <w:rPr>
                <w:sz w:val="20"/>
                <w:szCs w:val="20"/>
              </w:rPr>
              <w:t>:</w:t>
            </w:r>
          </w:p>
          <w:p w14:paraId="1BC6001D" w14:textId="2D862284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punto per le risposte corrette, 0 per quelle errate e 0 per quelle tralasciate </w:t>
            </w:r>
          </w:p>
          <w:p w14:paraId="15FF16F4" w14:textId="77777777" w:rsidR="00D25FE2" w:rsidRDefault="00D25FE2">
            <w:pPr>
              <w:rPr>
                <w:sz w:val="20"/>
                <w:szCs w:val="20"/>
              </w:rPr>
            </w:pPr>
          </w:p>
          <w:p w14:paraId="76204DE1" w14:textId="77777777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0C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si c</w:t>
            </w:r>
            <w:r w:rsidRPr="00490C78">
              <w:rPr>
                <w:sz w:val="20"/>
                <w:szCs w:val="20"/>
              </w:rPr>
              <w:t xml:space="preserve">alcola il punteggio ottenuto da ogni singolo alunno </w:t>
            </w:r>
          </w:p>
          <w:p w14:paraId="50589644" w14:textId="77777777" w:rsidR="00D25FE2" w:rsidRDefault="00D25FE2">
            <w:pPr>
              <w:rPr>
                <w:sz w:val="20"/>
                <w:szCs w:val="20"/>
              </w:rPr>
            </w:pPr>
          </w:p>
          <w:p w14:paraId="71898D56" w14:textId="293F1AE4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 passa infine ad attribuire la valutazione tenendo co</w:t>
            </w:r>
            <w:r w:rsidRPr="00CD1EF9">
              <w:rPr>
                <w:szCs w:val="20"/>
              </w:rPr>
              <w:t xml:space="preserve">nto delle scala scelta e al punteggio </w:t>
            </w:r>
            <w:r w:rsidR="00D817AC">
              <w:rPr>
                <w:sz w:val="20"/>
                <w:szCs w:val="20"/>
              </w:rPr>
              <w:t>conseguito, mediante la formula</w:t>
            </w:r>
            <w:r>
              <w:rPr>
                <w:sz w:val="20"/>
                <w:szCs w:val="20"/>
              </w:rPr>
              <w:t>:</w:t>
            </w:r>
          </w:p>
          <w:p w14:paraId="450005E4" w14:textId="77777777" w:rsidR="00D25FE2" w:rsidRDefault="00D25FE2">
            <w:pPr>
              <w:rPr>
                <w:sz w:val="20"/>
                <w:szCs w:val="20"/>
              </w:rPr>
            </w:pPr>
          </w:p>
          <w:p w14:paraId="2CEEDA2A" w14:textId="6F31651E" w:rsidR="00D25FE2" w:rsidRDefault="005A382C" w:rsidP="000319CC">
            <w:pPr>
              <w:rPr>
                <w:rFonts w:eastAsiaTheme="minorEastAsia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punti  x 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numero quesiti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 w:rsidR="00D25FE2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62344B08" w14:textId="77777777" w:rsidR="00D25FE2" w:rsidRDefault="00D25FE2" w:rsidP="000319CC">
            <w:pPr>
              <w:rPr>
                <w:rFonts w:eastAsiaTheme="minorEastAsia"/>
                <w:sz w:val="20"/>
                <w:szCs w:val="20"/>
              </w:rPr>
            </w:pPr>
          </w:p>
          <w:p w14:paraId="0B2F6094" w14:textId="77777777" w:rsidR="00D25FE2" w:rsidRPr="00490C78" w:rsidRDefault="00D25FE2" w:rsidP="000319CC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398CC1B" w14:textId="77777777" w:rsidR="00D25FE2" w:rsidRPr="00490C78" w:rsidRDefault="00D25FE2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</w:t>
            </w:r>
          </w:p>
        </w:tc>
        <w:tc>
          <w:tcPr>
            <w:tcW w:w="709" w:type="dxa"/>
          </w:tcPr>
          <w:p w14:paraId="07DB0672" w14:textId="77777777" w:rsidR="00D25FE2" w:rsidRPr="00490C78" w:rsidRDefault="00D25FE2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</w:t>
            </w:r>
          </w:p>
        </w:tc>
        <w:tc>
          <w:tcPr>
            <w:tcW w:w="709" w:type="dxa"/>
          </w:tcPr>
          <w:p w14:paraId="789306B2" w14:textId="77777777" w:rsidR="00D25FE2" w:rsidRPr="00490C78" w:rsidRDefault="00D25FE2" w:rsidP="00CD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</w:p>
        </w:tc>
      </w:tr>
      <w:tr w:rsidR="00D25FE2" w14:paraId="43B29150" w14:textId="77777777" w:rsidTr="00CD1EF9">
        <w:trPr>
          <w:trHeight w:val="240"/>
        </w:trPr>
        <w:tc>
          <w:tcPr>
            <w:tcW w:w="2633" w:type="dxa"/>
            <w:vMerge/>
          </w:tcPr>
          <w:p w14:paraId="0DA400E6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7C328B5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44FD8796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D476B8B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F59C78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8093CB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2190BFB4" w14:textId="77777777" w:rsidTr="00CD1EF9">
        <w:trPr>
          <w:trHeight w:val="187"/>
        </w:trPr>
        <w:tc>
          <w:tcPr>
            <w:tcW w:w="2633" w:type="dxa"/>
            <w:vMerge/>
          </w:tcPr>
          <w:p w14:paraId="347D773D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4C543C72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569FC0B9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9B154D8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10C1EE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EC8AAC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782316E7" w14:textId="77777777" w:rsidTr="00CD1EF9">
        <w:trPr>
          <w:trHeight w:val="214"/>
        </w:trPr>
        <w:tc>
          <w:tcPr>
            <w:tcW w:w="2633" w:type="dxa"/>
            <w:vMerge/>
          </w:tcPr>
          <w:p w14:paraId="4917205A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1740ECDF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30CBE820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994E78C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83AA20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222CF2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0D60FFF1" w14:textId="77777777" w:rsidTr="00CD1EF9">
        <w:trPr>
          <w:trHeight w:val="254"/>
        </w:trPr>
        <w:tc>
          <w:tcPr>
            <w:tcW w:w="2633" w:type="dxa"/>
            <w:vMerge/>
          </w:tcPr>
          <w:p w14:paraId="7532A329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32AA56DA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4BD2C5E2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6FFE3D06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780BCA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68FA8F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00BC9682" w14:textId="77777777" w:rsidTr="00CD1EF9">
        <w:trPr>
          <w:trHeight w:val="240"/>
        </w:trPr>
        <w:tc>
          <w:tcPr>
            <w:tcW w:w="2633" w:type="dxa"/>
            <w:vMerge/>
          </w:tcPr>
          <w:p w14:paraId="5D4778AC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19ED3A33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3CDE7697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D78644F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AD024A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3DB7AF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6C648D74" w14:textId="77777777" w:rsidTr="00CD1EF9">
        <w:trPr>
          <w:trHeight w:val="254"/>
        </w:trPr>
        <w:tc>
          <w:tcPr>
            <w:tcW w:w="2633" w:type="dxa"/>
            <w:vMerge/>
          </w:tcPr>
          <w:p w14:paraId="5DE6BC36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77CF4C4A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66AEB508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763E160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CA082D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A87A31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0A3A55B2" w14:textId="77777777" w:rsidTr="00CD1EF9">
        <w:trPr>
          <w:trHeight w:val="128"/>
        </w:trPr>
        <w:tc>
          <w:tcPr>
            <w:tcW w:w="2633" w:type="dxa"/>
            <w:vMerge/>
          </w:tcPr>
          <w:p w14:paraId="68938B4E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7F542C63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5B37D83C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86F62D2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2ED0C8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0C4EDE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09BDA9CA" w14:textId="77777777" w:rsidTr="00CD1EF9">
        <w:trPr>
          <w:trHeight w:val="244"/>
        </w:trPr>
        <w:tc>
          <w:tcPr>
            <w:tcW w:w="2633" w:type="dxa"/>
            <w:vMerge/>
          </w:tcPr>
          <w:p w14:paraId="7AF6463C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54F161F3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4B478310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17BEA36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D4D496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EC5675" w14:textId="77777777" w:rsidR="00D25FE2" w:rsidRDefault="00D25FE2" w:rsidP="00CD1EF9">
            <w:pPr>
              <w:rPr>
                <w:sz w:val="20"/>
                <w:szCs w:val="20"/>
              </w:rPr>
            </w:pPr>
          </w:p>
        </w:tc>
      </w:tr>
      <w:tr w:rsidR="00D25FE2" w14:paraId="4DB60C09" w14:textId="77777777" w:rsidTr="00CD1EF9">
        <w:trPr>
          <w:trHeight w:val="256"/>
        </w:trPr>
        <w:tc>
          <w:tcPr>
            <w:tcW w:w="2633" w:type="dxa"/>
            <w:vMerge w:val="restart"/>
          </w:tcPr>
          <w:p w14:paraId="4C275158" w14:textId="77777777" w:rsidR="00D25FE2" w:rsidRDefault="00D25F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2) COMPETENZE LOGICHE </w:t>
            </w:r>
          </w:p>
          <w:p w14:paraId="1B688832" w14:textId="77777777" w:rsidR="00D25FE2" w:rsidRPr="00490C78" w:rsidRDefault="00D25F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 - Capacità di analisi </w:t>
            </w:r>
          </w:p>
          <w:p w14:paraId="143D96DF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  <w:p w14:paraId="19D19F0A" w14:textId="77777777" w:rsidR="00D25FE2" w:rsidRPr="00490C78" w:rsidRDefault="00D25F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-Capacità di individuare tra i </w:t>
            </w:r>
            <w:proofErr w:type="spellStart"/>
            <w:r w:rsidRPr="00490C78">
              <w:rPr>
                <w:sz w:val="20"/>
                <w:szCs w:val="20"/>
              </w:rPr>
              <w:t>distrattori</w:t>
            </w:r>
            <w:proofErr w:type="spellEnd"/>
            <w:r w:rsidRPr="00490C78">
              <w:rPr>
                <w:sz w:val="20"/>
                <w:szCs w:val="20"/>
              </w:rPr>
              <w:t xml:space="preserve"> la risposta pertinente alla richiesta della domanda</w:t>
            </w:r>
          </w:p>
        </w:tc>
        <w:tc>
          <w:tcPr>
            <w:tcW w:w="2194" w:type="dxa"/>
            <w:vMerge w:val="restart"/>
          </w:tcPr>
          <w:p w14:paraId="19CEF4B0" w14:textId="77777777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90C78">
              <w:rPr>
                <w:sz w:val="20"/>
                <w:szCs w:val="20"/>
              </w:rPr>
              <w:t xml:space="preserve">Analizza/non analizza la domanda e le risposte </w:t>
            </w:r>
          </w:p>
          <w:p w14:paraId="338DC44D" w14:textId="77777777" w:rsidR="00D25FE2" w:rsidRDefault="00D25FE2">
            <w:pPr>
              <w:rPr>
                <w:sz w:val="20"/>
                <w:szCs w:val="20"/>
              </w:rPr>
            </w:pPr>
          </w:p>
          <w:p w14:paraId="60B098EF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Individua/non individua la risposta pertinente alla richiesta</w:t>
            </w:r>
          </w:p>
        </w:tc>
        <w:tc>
          <w:tcPr>
            <w:tcW w:w="2418" w:type="dxa"/>
            <w:vMerge/>
          </w:tcPr>
          <w:p w14:paraId="71E7F64B" w14:textId="77777777" w:rsidR="00D25FE2" w:rsidRDefault="00D25FE2"/>
        </w:tc>
        <w:tc>
          <w:tcPr>
            <w:tcW w:w="1828" w:type="dxa"/>
          </w:tcPr>
          <w:p w14:paraId="6AE0838B" w14:textId="77777777" w:rsidR="00D25FE2" w:rsidRDefault="00D25FE2"/>
        </w:tc>
        <w:tc>
          <w:tcPr>
            <w:tcW w:w="709" w:type="dxa"/>
          </w:tcPr>
          <w:p w14:paraId="422365B4" w14:textId="77777777" w:rsidR="00D25FE2" w:rsidRDefault="00D25FE2"/>
        </w:tc>
        <w:tc>
          <w:tcPr>
            <w:tcW w:w="709" w:type="dxa"/>
          </w:tcPr>
          <w:p w14:paraId="63018E1E" w14:textId="77777777" w:rsidR="00D25FE2" w:rsidRDefault="00D25FE2"/>
        </w:tc>
      </w:tr>
      <w:tr w:rsidR="00D25FE2" w14:paraId="26FA32D8" w14:textId="77777777" w:rsidTr="00CD1EF9">
        <w:trPr>
          <w:trHeight w:val="254"/>
        </w:trPr>
        <w:tc>
          <w:tcPr>
            <w:tcW w:w="2633" w:type="dxa"/>
            <w:vMerge/>
          </w:tcPr>
          <w:p w14:paraId="5BF887C4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87D4384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28940C93" w14:textId="77777777" w:rsidR="00D25FE2" w:rsidRDefault="00D25FE2"/>
        </w:tc>
        <w:tc>
          <w:tcPr>
            <w:tcW w:w="1828" w:type="dxa"/>
          </w:tcPr>
          <w:p w14:paraId="52B33346" w14:textId="77777777" w:rsidR="00D25FE2" w:rsidRDefault="00D25FE2"/>
        </w:tc>
        <w:tc>
          <w:tcPr>
            <w:tcW w:w="709" w:type="dxa"/>
          </w:tcPr>
          <w:p w14:paraId="3FC2F665" w14:textId="77777777" w:rsidR="00D25FE2" w:rsidRDefault="00D25FE2"/>
        </w:tc>
        <w:tc>
          <w:tcPr>
            <w:tcW w:w="709" w:type="dxa"/>
          </w:tcPr>
          <w:p w14:paraId="35736519" w14:textId="77777777" w:rsidR="00D25FE2" w:rsidRDefault="00D25FE2"/>
        </w:tc>
      </w:tr>
      <w:tr w:rsidR="00D25FE2" w14:paraId="3C6C13D6" w14:textId="77777777" w:rsidTr="00CD1EF9">
        <w:trPr>
          <w:trHeight w:val="254"/>
        </w:trPr>
        <w:tc>
          <w:tcPr>
            <w:tcW w:w="2633" w:type="dxa"/>
            <w:vMerge/>
          </w:tcPr>
          <w:p w14:paraId="677D5C3D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4F486CD9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28848EC2" w14:textId="77777777" w:rsidR="00D25FE2" w:rsidRDefault="00D25FE2"/>
        </w:tc>
        <w:tc>
          <w:tcPr>
            <w:tcW w:w="1828" w:type="dxa"/>
          </w:tcPr>
          <w:p w14:paraId="00657EB9" w14:textId="77777777" w:rsidR="00D25FE2" w:rsidRDefault="00D25FE2"/>
        </w:tc>
        <w:tc>
          <w:tcPr>
            <w:tcW w:w="709" w:type="dxa"/>
          </w:tcPr>
          <w:p w14:paraId="50BB354E" w14:textId="77777777" w:rsidR="00D25FE2" w:rsidRDefault="00D25FE2"/>
        </w:tc>
        <w:tc>
          <w:tcPr>
            <w:tcW w:w="709" w:type="dxa"/>
          </w:tcPr>
          <w:p w14:paraId="38F8D0B9" w14:textId="77777777" w:rsidR="00D25FE2" w:rsidRDefault="00D25FE2"/>
        </w:tc>
      </w:tr>
      <w:tr w:rsidR="00D25FE2" w14:paraId="1A31A201" w14:textId="77777777" w:rsidTr="00CD1EF9">
        <w:trPr>
          <w:trHeight w:val="281"/>
        </w:trPr>
        <w:tc>
          <w:tcPr>
            <w:tcW w:w="2633" w:type="dxa"/>
            <w:vMerge/>
          </w:tcPr>
          <w:p w14:paraId="1941CF49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0CB9F57F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550BB1AC" w14:textId="77777777" w:rsidR="00D25FE2" w:rsidRDefault="00D25FE2"/>
        </w:tc>
        <w:tc>
          <w:tcPr>
            <w:tcW w:w="1828" w:type="dxa"/>
          </w:tcPr>
          <w:p w14:paraId="3CABF797" w14:textId="77777777" w:rsidR="00D25FE2" w:rsidRDefault="00D25FE2"/>
        </w:tc>
        <w:tc>
          <w:tcPr>
            <w:tcW w:w="709" w:type="dxa"/>
          </w:tcPr>
          <w:p w14:paraId="2C46291C" w14:textId="77777777" w:rsidR="00D25FE2" w:rsidRDefault="00D25FE2"/>
        </w:tc>
        <w:tc>
          <w:tcPr>
            <w:tcW w:w="709" w:type="dxa"/>
          </w:tcPr>
          <w:p w14:paraId="1AA3D511" w14:textId="77777777" w:rsidR="00D25FE2" w:rsidRDefault="00D25FE2"/>
        </w:tc>
      </w:tr>
      <w:tr w:rsidR="00D25FE2" w14:paraId="341D4B4C" w14:textId="77777777" w:rsidTr="00CD1EF9">
        <w:trPr>
          <w:trHeight w:val="267"/>
        </w:trPr>
        <w:tc>
          <w:tcPr>
            <w:tcW w:w="2633" w:type="dxa"/>
            <w:vMerge/>
          </w:tcPr>
          <w:p w14:paraId="7D20B602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AF36D06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17AA7A97" w14:textId="77777777" w:rsidR="00D25FE2" w:rsidRDefault="00D25FE2"/>
        </w:tc>
        <w:tc>
          <w:tcPr>
            <w:tcW w:w="1828" w:type="dxa"/>
          </w:tcPr>
          <w:p w14:paraId="022DACA1" w14:textId="77777777" w:rsidR="00D25FE2" w:rsidRDefault="00D25FE2"/>
        </w:tc>
        <w:tc>
          <w:tcPr>
            <w:tcW w:w="709" w:type="dxa"/>
          </w:tcPr>
          <w:p w14:paraId="2D4451B0" w14:textId="77777777" w:rsidR="00D25FE2" w:rsidRDefault="00D25FE2"/>
        </w:tc>
        <w:tc>
          <w:tcPr>
            <w:tcW w:w="709" w:type="dxa"/>
          </w:tcPr>
          <w:p w14:paraId="30FEA56E" w14:textId="77777777" w:rsidR="00D25FE2" w:rsidRDefault="00D25FE2"/>
        </w:tc>
      </w:tr>
      <w:tr w:rsidR="00D25FE2" w14:paraId="6AA6105E" w14:textId="77777777" w:rsidTr="00CD1EF9">
        <w:trPr>
          <w:trHeight w:val="63"/>
        </w:trPr>
        <w:tc>
          <w:tcPr>
            <w:tcW w:w="2633" w:type="dxa"/>
            <w:vMerge/>
          </w:tcPr>
          <w:p w14:paraId="62DE7062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0A8A4E46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76E991C4" w14:textId="77777777" w:rsidR="00D25FE2" w:rsidRDefault="00D25FE2"/>
        </w:tc>
        <w:tc>
          <w:tcPr>
            <w:tcW w:w="1828" w:type="dxa"/>
          </w:tcPr>
          <w:p w14:paraId="798A1133" w14:textId="77777777" w:rsidR="00D25FE2" w:rsidRDefault="00D25FE2"/>
        </w:tc>
        <w:tc>
          <w:tcPr>
            <w:tcW w:w="709" w:type="dxa"/>
          </w:tcPr>
          <w:p w14:paraId="40C2BB40" w14:textId="77777777" w:rsidR="00D25FE2" w:rsidRDefault="00D25FE2"/>
        </w:tc>
        <w:tc>
          <w:tcPr>
            <w:tcW w:w="709" w:type="dxa"/>
          </w:tcPr>
          <w:p w14:paraId="09966B7B" w14:textId="77777777" w:rsidR="00D25FE2" w:rsidRDefault="00D25FE2"/>
        </w:tc>
      </w:tr>
      <w:tr w:rsidR="00D25FE2" w14:paraId="411E6307" w14:textId="77777777" w:rsidTr="00CD1EF9">
        <w:trPr>
          <w:trHeight w:val="280"/>
        </w:trPr>
        <w:tc>
          <w:tcPr>
            <w:tcW w:w="2633" w:type="dxa"/>
            <w:vMerge w:val="restart"/>
          </w:tcPr>
          <w:p w14:paraId="7FCED94F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3) COMPETENZE OPERATIVE </w:t>
            </w:r>
          </w:p>
          <w:p w14:paraId="3D73B2DF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Leggere ed interpretare la domanda </w:t>
            </w:r>
          </w:p>
          <w:p w14:paraId="1AA1E291" w14:textId="77777777" w:rsidR="00D25FE2" w:rsidRDefault="00D25FE2">
            <w:pPr>
              <w:rPr>
                <w:sz w:val="20"/>
                <w:szCs w:val="20"/>
              </w:rPr>
            </w:pPr>
          </w:p>
          <w:p w14:paraId="4F7D8813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Leggere e interpretare le risposte </w:t>
            </w:r>
          </w:p>
          <w:p w14:paraId="1DDA31F9" w14:textId="77777777" w:rsidR="00D25FE2" w:rsidRDefault="00D25FE2">
            <w:pPr>
              <w:rPr>
                <w:sz w:val="20"/>
                <w:szCs w:val="20"/>
              </w:rPr>
            </w:pPr>
          </w:p>
          <w:p w14:paraId="56BBD49A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Scegliere la risposta funzionale e pertinente al quesito</w:t>
            </w:r>
          </w:p>
        </w:tc>
        <w:tc>
          <w:tcPr>
            <w:tcW w:w="2194" w:type="dxa"/>
            <w:vMerge w:val="restart"/>
          </w:tcPr>
          <w:p w14:paraId="7ED80C28" w14:textId="77777777" w:rsidR="00D25FE2" w:rsidRDefault="00D25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90C78">
              <w:rPr>
                <w:sz w:val="20"/>
                <w:szCs w:val="20"/>
              </w:rPr>
              <w:t xml:space="preserve">Legge/non legge ed interpreta/non interpreta correttamente la richiesta individuando/non individuando la risposta corretta </w:t>
            </w:r>
          </w:p>
          <w:p w14:paraId="4157502B" w14:textId="77777777" w:rsidR="00D25FE2" w:rsidRDefault="00D25FE2">
            <w:pPr>
              <w:rPr>
                <w:sz w:val="20"/>
                <w:szCs w:val="20"/>
              </w:rPr>
            </w:pPr>
          </w:p>
          <w:p w14:paraId="4DAB625A" w14:textId="77777777" w:rsidR="00D25FE2" w:rsidRPr="00490C78" w:rsidRDefault="00D25FE2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- Legge ed interpreta correttamente la richiesta individuando la risposta corretta</w:t>
            </w:r>
          </w:p>
        </w:tc>
        <w:tc>
          <w:tcPr>
            <w:tcW w:w="2418" w:type="dxa"/>
            <w:vMerge/>
          </w:tcPr>
          <w:p w14:paraId="42E903A4" w14:textId="77777777" w:rsidR="00D25FE2" w:rsidRDefault="00D25FE2"/>
        </w:tc>
        <w:tc>
          <w:tcPr>
            <w:tcW w:w="1828" w:type="dxa"/>
          </w:tcPr>
          <w:p w14:paraId="003D8878" w14:textId="77777777" w:rsidR="00D25FE2" w:rsidRDefault="00D25FE2"/>
        </w:tc>
        <w:tc>
          <w:tcPr>
            <w:tcW w:w="709" w:type="dxa"/>
          </w:tcPr>
          <w:p w14:paraId="53A9078F" w14:textId="77777777" w:rsidR="00D25FE2" w:rsidRDefault="00D25FE2"/>
        </w:tc>
        <w:tc>
          <w:tcPr>
            <w:tcW w:w="709" w:type="dxa"/>
          </w:tcPr>
          <w:p w14:paraId="1693D9FC" w14:textId="77777777" w:rsidR="00D25FE2" w:rsidRDefault="00D25FE2"/>
        </w:tc>
      </w:tr>
      <w:tr w:rsidR="00D25FE2" w14:paraId="07AEAED5" w14:textId="77777777" w:rsidTr="00CD1EF9">
        <w:trPr>
          <w:trHeight w:val="280"/>
        </w:trPr>
        <w:tc>
          <w:tcPr>
            <w:tcW w:w="2633" w:type="dxa"/>
            <w:vMerge/>
          </w:tcPr>
          <w:p w14:paraId="45C9CC26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9A9A804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2C9F95F8" w14:textId="77777777" w:rsidR="00D25FE2" w:rsidRDefault="00D25FE2"/>
        </w:tc>
        <w:tc>
          <w:tcPr>
            <w:tcW w:w="1828" w:type="dxa"/>
          </w:tcPr>
          <w:p w14:paraId="01490FE2" w14:textId="77777777" w:rsidR="00D25FE2" w:rsidRDefault="00D25FE2"/>
        </w:tc>
        <w:tc>
          <w:tcPr>
            <w:tcW w:w="709" w:type="dxa"/>
          </w:tcPr>
          <w:p w14:paraId="6AF2FAD6" w14:textId="77777777" w:rsidR="00D25FE2" w:rsidRDefault="00D25FE2"/>
        </w:tc>
        <w:tc>
          <w:tcPr>
            <w:tcW w:w="709" w:type="dxa"/>
          </w:tcPr>
          <w:p w14:paraId="068DC441" w14:textId="77777777" w:rsidR="00D25FE2" w:rsidRDefault="00D25FE2"/>
        </w:tc>
      </w:tr>
      <w:tr w:rsidR="00D25FE2" w14:paraId="3F4441B4" w14:textId="77777777" w:rsidTr="00CD1EF9">
        <w:trPr>
          <w:trHeight w:val="334"/>
        </w:trPr>
        <w:tc>
          <w:tcPr>
            <w:tcW w:w="2633" w:type="dxa"/>
            <w:vMerge/>
          </w:tcPr>
          <w:p w14:paraId="5375E437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CC0ECB7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40462769" w14:textId="77777777" w:rsidR="00D25FE2" w:rsidRDefault="00D25FE2"/>
        </w:tc>
        <w:tc>
          <w:tcPr>
            <w:tcW w:w="1828" w:type="dxa"/>
          </w:tcPr>
          <w:p w14:paraId="5E62B598" w14:textId="77777777" w:rsidR="00D25FE2" w:rsidRDefault="00D25FE2"/>
        </w:tc>
        <w:tc>
          <w:tcPr>
            <w:tcW w:w="709" w:type="dxa"/>
          </w:tcPr>
          <w:p w14:paraId="0BDD68E1" w14:textId="77777777" w:rsidR="00D25FE2" w:rsidRDefault="00D25FE2"/>
        </w:tc>
        <w:tc>
          <w:tcPr>
            <w:tcW w:w="709" w:type="dxa"/>
          </w:tcPr>
          <w:p w14:paraId="480D3F5A" w14:textId="77777777" w:rsidR="00D25FE2" w:rsidRDefault="00D25FE2"/>
        </w:tc>
      </w:tr>
      <w:tr w:rsidR="00D25FE2" w14:paraId="46C31D77" w14:textId="77777777" w:rsidTr="00CD1EF9">
        <w:trPr>
          <w:trHeight w:val="294"/>
        </w:trPr>
        <w:tc>
          <w:tcPr>
            <w:tcW w:w="2633" w:type="dxa"/>
            <w:vMerge/>
          </w:tcPr>
          <w:p w14:paraId="38996058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F11F485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1EDE8961" w14:textId="77777777" w:rsidR="00D25FE2" w:rsidRDefault="00D25FE2"/>
        </w:tc>
        <w:tc>
          <w:tcPr>
            <w:tcW w:w="1828" w:type="dxa"/>
          </w:tcPr>
          <w:p w14:paraId="5A4919D7" w14:textId="77777777" w:rsidR="00D25FE2" w:rsidRDefault="00D25FE2"/>
        </w:tc>
        <w:tc>
          <w:tcPr>
            <w:tcW w:w="709" w:type="dxa"/>
          </w:tcPr>
          <w:p w14:paraId="41713182" w14:textId="77777777" w:rsidR="00D25FE2" w:rsidRDefault="00D25FE2"/>
        </w:tc>
        <w:tc>
          <w:tcPr>
            <w:tcW w:w="709" w:type="dxa"/>
          </w:tcPr>
          <w:p w14:paraId="2E85315A" w14:textId="77777777" w:rsidR="00D25FE2" w:rsidRDefault="00D25FE2"/>
        </w:tc>
      </w:tr>
      <w:tr w:rsidR="00D25FE2" w14:paraId="5573A7DF" w14:textId="77777777" w:rsidTr="00CD1EF9">
        <w:trPr>
          <w:trHeight w:val="241"/>
        </w:trPr>
        <w:tc>
          <w:tcPr>
            <w:tcW w:w="2633" w:type="dxa"/>
            <w:vMerge/>
          </w:tcPr>
          <w:p w14:paraId="464E3AEB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4237174C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568594DA" w14:textId="77777777" w:rsidR="00D25FE2" w:rsidRDefault="00D25FE2"/>
        </w:tc>
        <w:tc>
          <w:tcPr>
            <w:tcW w:w="1828" w:type="dxa"/>
          </w:tcPr>
          <w:p w14:paraId="5DAC4BA8" w14:textId="77777777" w:rsidR="00D25FE2" w:rsidRDefault="00D25FE2"/>
        </w:tc>
        <w:tc>
          <w:tcPr>
            <w:tcW w:w="709" w:type="dxa"/>
          </w:tcPr>
          <w:p w14:paraId="35DF4B6A" w14:textId="77777777" w:rsidR="00D25FE2" w:rsidRDefault="00D25FE2"/>
        </w:tc>
        <w:tc>
          <w:tcPr>
            <w:tcW w:w="709" w:type="dxa"/>
          </w:tcPr>
          <w:p w14:paraId="525D041D" w14:textId="77777777" w:rsidR="00D25FE2" w:rsidRDefault="00D25FE2"/>
        </w:tc>
      </w:tr>
      <w:tr w:rsidR="00D25FE2" w14:paraId="7A03B57B" w14:textId="77777777" w:rsidTr="00CD1EF9">
        <w:trPr>
          <w:trHeight w:val="294"/>
        </w:trPr>
        <w:tc>
          <w:tcPr>
            <w:tcW w:w="2633" w:type="dxa"/>
            <w:vMerge/>
          </w:tcPr>
          <w:p w14:paraId="50FBFFF6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E97540F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3E80BF88" w14:textId="77777777" w:rsidR="00D25FE2" w:rsidRDefault="00D25FE2"/>
        </w:tc>
        <w:tc>
          <w:tcPr>
            <w:tcW w:w="1828" w:type="dxa"/>
          </w:tcPr>
          <w:p w14:paraId="6C409673" w14:textId="77777777" w:rsidR="00D25FE2" w:rsidRDefault="00D25FE2"/>
        </w:tc>
        <w:tc>
          <w:tcPr>
            <w:tcW w:w="709" w:type="dxa"/>
          </w:tcPr>
          <w:p w14:paraId="04D8B603" w14:textId="77777777" w:rsidR="00D25FE2" w:rsidRDefault="00D25FE2"/>
        </w:tc>
        <w:tc>
          <w:tcPr>
            <w:tcW w:w="709" w:type="dxa"/>
          </w:tcPr>
          <w:p w14:paraId="08CB4ADD" w14:textId="77777777" w:rsidR="00D25FE2" w:rsidRDefault="00D25FE2"/>
        </w:tc>
      </w:tr>
      <w:tr w:rsidR="00D25FE2" w14:paraId="2AA6BCE9" w14:textId="77777777" w:rsidTr="00CD1EF9">
        <w:trPr>
          <w:trHeight w:val="307"/>
        </w:trPr>
        <w:tc>
          <w:tcPr>
            <w:tcW w:w="2633" w:type="dxa"/>
            <w:vMerge/>
          </w:tcPr>
          <w:p w14:paraId="7B562E89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34442B8A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36472B05" w14:textId="77777777" w:rsidR="00D25FE2" w:rsidRDefault="00D25FE2"/>
        </w:tc>
        <w:tc>
          <w:tcPr>
            <w:tcW w:w="1828" w:type="dxa"/>
          </w:tcPr>
          <w:p w14:paraId="634A2925" w14:textId="77777777" w:rsidR="00D25FE2" w:rsidRDefault="00D25FE2"/>
        </w:tc>
        <w:tc>
          <w:tcPr>
            <w:tcW w:w="709" w:type="dxa"/>
          </w:tcPr>
          <w:p w14:paraId="2F19517A" w14:textId="77777777" w:rsidR="00D25FE2" w:rsidRDefault="00D25FE2"/>
        </w:tc>
        <w:tc>
          <w:tcPr>
            <w:tcW w:w="709" w:type="dxa"/>
          </w:tcPr>
          <w:p w14:paraId="79577169" w14:textId="77777777" w:rsidR="00D25FE2" w:rsidRDefault="00D25FE2"/>
        </w:tc>
      </w:tr>
      <w:tr w:rsidR="00D25FE2" w14:paraId="0E2EA780" w14:textId="77777777" w:rsidTr="00CD1EF9">
        <w:trPr>
          <w:trHeight w:val="241"/>
        </w:trPr>
        <w:tc>
          <w:tcPr>
            <w:tcW w:w="2633" w:type="dxa"/>
            <w:vMerge/>
          </w:tcPr>
          <w:p w14:paraId="59AA028C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6A308EC5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63E21A91" w14:textId="77777777" w:rsidR="00D25FE2" w:rsidRDefault="00D25FE2"/>
        </w:tc>
        <w:tc>
          <w:tcPr>
            <w:tcW w:w="1828" w:type="dxa"/>
          </w:tcPr>
          <w:p w14:paraId="7422284E" w14:textId="77777777" w:rsidR="00D25FE2" w:rsidRDefault="00D25FE2"/>
        </w:tc>
        <w:tc>
          <w:tcPr>
            <w:tcW w:w="709" w:type="dxa"/>
          </w:tcPr>
          <w:p w14:paraId="5D712D4C" w14:textId="77777777" w:rsidR="00D25FE2" w:rsidRDefault="00D25FE2"/>
        </w:tc>
        <w:tc>
          <w:tcPr>
            <w:tcW w:w="709" w:type="dxa"/>
          </w:tcPr>
          <w:p w14:paraId="59E3AB47" w14:textId="77777777" w:rsidR="00D25FE2" w:rsidRDefault="00D25FE2"/>
        </w:tc>
      </w:tr>
      <w:tr w:rsidR="00D25FE2" w14:paraId="2CF9F68C" w14:textId="77777777" w:rsidTr="00CD1EF9">
        <w:trPr>
          <w:trHeight w:val="180"/>
        </w:trPr>
        <w:tc>
          <w:tcPr>
            <w:tcW w:w="2633" w:type="dxa"/>
            <w:vMerge/>
          </w:tcPr>
          <w:p w14:paraId="2EDC91C6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5ED11C37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1734482B" w14:textId="77777777" w:rsidR="00D25FE2" w:rsidRDefault="00D25FE2"/>
        </w:tc>
        <w:tc>
          <w:tcPr>
            <w:tcW w:w="1828" w:type="dxa"/>
          </w:tcPr>
          <w:p w14:paraId="4BC15976" w14:textId="77777777" w:rsidR="00D25FE2" w:rsidRDefault="00D25FE2"/>
        </w:tc>
        <w:tc>
          <w:tcPr>
            <w:tcW w:w="709" w:type="dxa"/>
          </w:tcPr>
          <w:p w14:paraId="5391D46A" w14:textId="77777777" w:rsidR="00D25FE2" w:rsidRDefault="00D25FE2"/>
        </w:tc>
        <w:tc>
          <w:tcPr>
            <w:tcW w:w="709" w:type="dxa"/>
          </w:tcPr>
          <w:p w14:paraId="1C8ECA77" w14:textId="77777777" w:rsidR="00D25FE2" w:rsidRDefault="00D25FE2"/>
        </w:tc>
      </w:tr>
      <w:tr w:rsidR="00D25FE2" w14:paraId="43516CFF" w14:textId="77777777" w:rsidTr="00CD1EF9">
        <w:trPr>
          <w:trHeight w:val="254"/>
        </w:trPr>
        <w:tc>
          <w:tcPr>
            <w:tcW w:w="2633" w:type="dxa"/>
            <w:vMerge/>
          </w:tcPr>
          <w:p w14:paraId="0C741EFF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5DD5D0B6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6EB4B92B" w14:textId="77777777" w:rsidR="00D25FE2" w:rsidRDefault="00D25FE2"/>
        </w:tc>
        <w:tc>
          <w:tcPr>
            <w:tcW w:w="1828" w:type="dxa"/>
          </w:tcPr>
          <w:p w14:paraId="2630ABC5" w14:textId="77777777" w:rsidR="00D25FE2" w:rsidRDefault="00D25FE2"/>
        </w:tc>
        <w:tc>
          <w:tcPr>
            <w:tcW w:w="709" w:type="dxa"/>
          </w:tcPr>
          <w:p w14:paraId="343A75DD" w14:textId="77777777" w:rsidR="00D25FE2" w:rsidRDefault="00D25FE2"/>
        </w:tc>
        <w:tc>
          <w:tcPr>
            <w:tcW w:w="709" w:type="dxa"/>
          </w:tcPr>
          <w:p w14:paraId="41C87C32" w14:textId="77777777" w:rsidR="00D25FE2" w:rsidRDefault="00D25FE2"/>
        </w:tc>
      </w:tr>
      <w:tr w:rsidR="00D25FE2" w14:paraId="5652BF42" w14:textId="77777777" w:rsidTr="00CD1EF9">
        <w:trPr>
          <w:trHeight w:val="244"/>
        </w:trPr>
        <w:tc>
          <w:tcPr>
            <w:tcW w:w="2633" w:type="dxa"/>
            <w:vMerge/>
          </w:tcPr>
          <w:p w14:paraId="25CF3C85" w14:textId="77777777" w:rsidR="00D25FE2" w:rsidRPr="00490C78" w:rsidRDefault="00D25FE2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1A51718B" w14:textId="77777777" w:rsidR="00D25FE2" w:rsidRDefault="00D25FE2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417D8FF4" w14:textId="77777777" w:rsidR="00D25FE2" w:rsidRDefault="00D25FE2"/>
        </w:tc>
        <w:tc>
          <w:tcPr>
            <w:tcW w:w="1828" w:type="dxa"/>
          </w:tcPr>
          <w:p w14:paraId="09084ECC" w14:textId="77777777" w:rsidR="00D25FE2" w:rsidRDefault="00D25FE2"/>
        </w:tc>
        <w:tc>
          <w:tcPr>
            <w:tcW w:w="709" w:type="dxa"/>
          </w:tcPr>
          <w:p w14:paraId="1EC3A2B5" w14:textId="77777777" w:rsidR="00D25FE2" w:rsidRDefault="00D25FE2"/>
        </w:tc>
        <w:tc>
          <w:tcPr>
            <w:tcW w:w="709" w:type="dxa"/>
          </w:tcPr>
          <w:p w14:paraId="5245AEE1" w14:textId="77777777" w:rsidR="00D25FE2" w:rsidRDefault="00D25FE2"/>
        </w:tc>
      </w:tr>
      <w:tr w:rsidR="00D25FE2" w14:paraId="4EAB84F1" w14:textId="77777777" w:rsidTr="00CD1EF9">
        <w:trPr>
          <w:trHeight w:val="220"/>
        </w:trPr>
        <w:tc>
          <w:tcPr>
            <w:tcW w:w="2633" w:type="dxa"/>
            <w:vMerge w:val="restart"/>
          </w:tcPr>
          <w:p w14:paraId="3F8038CB" w14:textId="77777777" w:rsidR="00D25FE2" w:rsidRPr="00490C78" w:rsidRDefault="00D25F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 xml:space="preserve">4) COMPETENZE LINGUISTICHE </w:t>
            </w:r>
          </w:p>
          <w:p w14:paraId="350F9A37" w14:textId="77777777" w:rsidR="00D25FE2" w:rsidRPr="00490C78" w:rsidRDefault="00D25FE2" w:rsidP="00490C78">
            <w:pPr>
              <w:rPr>
                <w:sz w:val="20"/>
                <w:szCs w:val="20"/>
              </w:rPr>
            </w:pPr>
            <w:r w:rsidRPr="00490C78">
              <w:rPr>
                <w:sz w:val="20"/>
                <w:szCs w:val="20"/>
              </w:rPr>
              <w:t>Conoscere e comprendere il linguaggio specifico</w:t>
            </w:r>
          </w:p>
        </w:tc>
        <w:tc>
          <w:tcPr>
            <w:tcW w:w="2194" w:type="dxa"/>
            <w:vMerge w:val="restart"/>
          </w:tcPr>
          <w:p w14:paraId="329BFAFC" w14:textId="77777777" w:rsidR="00D25FE2" w:rsidRPr="00490C78" w:rsidRDefault="00D25FE2" w:rsidP="00031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90C78">
              <w:rPr>
                <w:sz w:val="20"/>
                <w:szCs w:val="20"/>
              </w:rPr>
              <w:t>Conosce/non conosce e comprende/non comprende il linguaggio specifico</w:t>
            </w:r>
          </w:p>
        </w:tc>
        <w:tc>
          <w:tcPr>
            <w:tcW w:w="2418" w:type="dxa"/>
            <w:vMerge/>
          </w:tcPr>
          <w:p w14:paraId="24F86892" w14:textId="77777777" w:rsidR="00D25FE2" w:rsidRDefault="00D25FE2"/>
        </w:tc>
        <w:tc>
          <w:tcPr>
            <w:tcW w:w="1828" w:type="dxa"/>
          </w:tcPr>
          <w:p w14:paraId="68D06667" w14:textId="77777777" w:rsidR="00D25FE2" w:rsidRDefault="00D25FE2"/>
        </w:tc>
        <w:tc>
          <w:tcPr>
            <w:tcW w:w="709" w:type="dxa"/>
          </w:tcPr>
          <w:p w14:paraId="1DF5748E" w14:textId="77777777" w:rsidR="00D25FE2" w:rsidRDefault="00D25FE2"/>
        </w:tc>
        <w:tc>
          <w:tcPr>
            <w:tcW w:w="709" w:type="dxa"/>
          </w:tcPr>
          <w:p w14:paraId="6C853E14" w14:textId="77777777" w:rsidR="00D25FE2" w:rsidRDefault="00D25FE2"/>
        </w:tc>
      </w:tr>
      <w:tr w:rsidR="00D25FE2" w14:paraId="22C46DCA" w14:textId="77777777" w:rsidTr="00CD1EF9">
        <w:trPr>
          <w:trHeight w:val="294"/>
        </w:trPr>
        <w:tc>
          <w:tcPr>
            <w:tcW w:w="2633" w:type="dxa"/>
            <w:vMerge/>
          </w:tcPr>
          <w:p w14:paraId="2517FF2C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24A50ADC" w14:textId="77777777" w:rsidR="00D25FE2" w:rsidRDefault="00D25FE2" w:rsidP="000319C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6A9E6586" w14:textId="77777777" w:rsidR="00D25FE2" w:rsidRDefault="00D25FE2"/>
        </w:tc>
        <w:tc>
          <w:tcPr>
            <w:tcW w:w="1828" w:type="dxa"/>
          </w:tcPr>
          <w:p w14:paraId="59A9AA15" w14:textId="77777777" w:rsidR="00D25FE2" w:rsidRDefault="00D25FE2"/>
        </w:tc>
        <w:tc>
          <w:tcPr>
            <w:tcW w:w="709" w:type="dxa"/>
          </w:tcPr>
          <w:p w14:paraId="5CEED0C0" w14:textId="77777777" w:rsidR="00D25FE2" w:rsidRDefault="00D25FE2"/>
        </w:tc>
        <w:tc>
          <w:tcPr>
            <w:tcW w:w="709" w:type="dxa"/>
          </w:tcPr>
          <w:p w14:paraId="50CB4FE2" w14:textId="77777777" w:rsidR="00D25FE2" w:rsidRDefault="00D25FE2"/>
        </w:tc>
      </w:tr>
      <w:tr w:rsidR="00D25FE2" w14:paraId="4554D9A2" w14:textId="77777777" w:rsidTr="00CD1EF9">
        <w:trPr>
          <w:trHeight w:val="259"/>
        </w:trPr>
        <w:tc>
          <w:tcPr>
            <w:tcW w:w="2633" w:type="dxa"/>
            <w:vMerge/>
          </w:tcPr>
          <w:p w14:paraId="64B4AC4E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024328F2" w14:textId="77777777" w:rsidR="00D25FE2" w:rsidRDefault="00D25FE2" w:rsidP="000319C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65868203" w14:textId="77777777" w:rsidR="00D25FE2" w:rsidRDefault="00D25FE2"/>
        </w:tc>
        <w:tc>
          <w:tcPr>
            <w:tcW w:w="1828" w:type="dxa"/>
          </w:tcPr>
          <w:p w14:paraId="74368C79" w14:textId="77777777" w:rsidR="00D25FE2" w:rsidRDefault="00D25FE2"/>
        </w:tc>
        <w:tc>
          <w:tcPr>
            <w:tcW w:w="709" w:type="dxa"/>
          </w:tcPr>
          <w:p w14:paraId="6BB7F790" w14:textId="77777777" w:rsidR="00D25FE2" w:rsidRDefault="00D25FE2"/>
        </w:tc>
        <w:tc>
          <w:tcPr>
            <w:tcW w:w="709" w:type="dxa"/>
          </w:tcPr>
          <w:p w14:paraId="0BA14807" w14:textId="77777777" w:rsidR="00D25FE2" w:rsidRDefault="00D25FE2"/>
        </w:tc>
      </w:tr>
      <w:tr w:rsidR="00D25FE2" w14:paraId="413F0F95" w14:textId="77777777" w:rsidTr="00CD1EF9">
        <w:trPr>
          <w:trHeight w:val="256"/>
        </w:trPr>
        <w:tc>
          <w:tcPr>
            <w:tcW w:w="2633" w:type="dxa"/>
            <w:vMerge/>
          </w:tcPr>
          <w:p w14:paraId="632DF251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74B5FECA" w14:textId="77777777" w:rsidR="00D25FE2" w:rsidRDefault="00D25FE2" w:rsidP="000319C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04FC84C5" w14:textId="77777777" w:rsidR="00D25FE2" w:rsidRDefault="00D25FE2"/>
        </w:tc>
        <w:tc>
          <w:tcPr>
            <w:tcW w:w="1828" w:type="dxa"/>
          </w:tcPr>
          <w:p w14:paraId="667E36EE" w14:textId="77777777" w:rsidR="00D25FE2" w:rsidRDefault="00D25FE2"/>
        </w:tc>
        <w:tc>
          <w:tcPr>
            <w:tcW w:w="709" w:type="dxa"/>
          </w:tcPr>
          <w:p w14:paraId="130E3F9A" w14:textId="77777777" w:rsidR="00D25FE2" w:rsidRDefault="00D25FE2"/>
        </w:tc>
        <w:tc>
          <w:tcPr>
            <w:tcW w:w="709" w:type="dxa"/>
          </w:tcPr>
          <w:p w14:paraId="24AAA314" w14:textId="77777777" w:rsidR="00D25FE2" w:rsidRDefault="00D25FE2"/>
        </w:tc>
      </w:tr>
      <w:tr w:rsidR="00D25FE2" w14:paraId="7D271A28" w14:textId="77777777" w:rsidTr="00CD1EF9">
        <w:trPr>
          <w:trHeight w:val="256"/>
        </w:trPr>
        <w:tc>
          <w:tcPr>
            <w:tcW w:w="2633" w:type="dxa"/>
            <w:vMerge/>
          </w:tcPr>
          <w:p w14:paraId="2B458E63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26743BD7" w14:textId="77777777" w:rsidR="00D25FE2" w:rsidRDefault="00D25FE2" w:rsidP="000319C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542872B5" w14:textId="77777777" w:rsidR="00D25FE2" w:rsidRDefault="00D25FE2"/>
        </w:tc>
        <w:tc>
          <w:tcPr>
            <w:tcW w:w="1828" w:type="dxa"/>
          </w:tcPr>
          <w:p w14:paraId="2EC56E29" w14:textId="77777777" w:rsidR="00D25FE2" w:rsidRDefault="00D25FE2"/>
        </w:tc>
        <w:tc>
          <w:tcPr>
            <w:tcW w:w="709" w:type="dxa"/>
          </w:tcPr>
          <w:p w14:paraId="671FDDA7" w14:textId="77777777" w:rsidR="00D25FE2" w:rsidRDefault="00D25FE2"/>
        </w:tc>
        <w:tc>
          <w:tcPr>
            <w:tcW w:w="709" w:type="dxa"/>
          </w:tcPr>
          <w:p w14:paraId="4C8749CD" w14:textId="77777777" w:rsidR="00D25FE2" w:rsidRDefault="00D25FE2"/>
        </w:tc>
      </w:tr>
      <w:tr w:rsidR="00D25FE2" w14:paraId="4AAA720C" w14:textId="77777777" w:rsidTr="00D25FE2">
        <w:trPr>
          <w:trHeight w:val="294"/>
        </w:trPr>
        <w:tc>
          <w:tcPr>
            <w:tcW w:w="2633" w:type="dxa"/>
            <w:vMerge/>
          </w:tcPr>
          <w:p w14:paraId="602364D1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48DFA288" w14:textId="77777777" w:rsidR="00D25FE2" w:rsidRDefault="00D25FE2" w:rsidP="000319C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466B17DE" w14:textId="77777777" w:rsidR="00D25FE2" w:rsidRDefault="00D25FE2"/>
        </w:tc>
        <w:tc>
          <w:tcPr>
            <w:tcW w:w="1828" w:type="dxa"/>
          </w:tcPr>
          <w:p w14:paraId="157F7F09" w14:textId="77777777" w:rsidR="00D25FE2" w:rsidRDefault="00D25FE2"/>
        </w:tc>
        <w:tc>
          <w:tcPr>
            <w:tcW w:w="709" w:type="dxa"/>
          </w:tcPr>
          <w:p w14:paraId="57393883" w14:textId="77777777" w:rsidR="00D25FE2" w:rsidRDefault="00D25FE2"/>
        </w:tc>
        <w:tc>
          <w:tcPr>
            <w:tcW w:w="709" w:type="dxa"/>
          </w:tcPr>
          <w:p w14:paraId="4939D4ED" w14:textId="77777777" w:rsidR="00D25FE2" w:rsidRDefault="00D25FE2"/>
        </w:tc>
      </w:tr>
      <w:tr w:rsidR="00D25FE2" w14:paraId="004D8091" w14:textId="77777777" w:rsidTr="00D25FE2">
        <w:trPr>
          <w:trHeight w:val="293"/>
        </w:trPr>
        <w:tc>
          <w:tcPr>
            <w:tcW w:w="2633" w:type="dxa"/>
            <w:vMerge/>
          </w:tcPr>
          <w:p w14:paraId="07E60A0F" w14:textId="77777777" w:rsidR="00D25FE2" w:rsidRPr="00490C78" w:rsidRDefault="00D25FE2" w:rsidP="00490C78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14:paraId="1F1C90CE" w14:textId="77777777" w:rsidR="00D25FE2" w:rsidRDefault="00D25FE2" w:rsidP="000319C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25EC00E2" w14:textId="77777777" w:rsidR="00D25FE2" w:rsidRDefault="00D25FE2"/>
        </w:tc>
        <w:tc>
          <w:tcPr>
            <w:tcW w:w="1828" w:type="dxa"/>
          </w:tcPr>
          <w:p w14:paraId="69EAB3F8" w14:textId="77777777" w:rsidR="00D25FE2" w:rsidRDefault="00D25FE2"/>
        </w:tc>
        <w:tc>
          <w:tcPr>
            <w:tcW w:w="709" w:type="dxa"/>
          </w:tcPr>
          <w:p w14:paraId="6C071113" w14:textId="77777777" w:rsidR="00D25FE2" w:rsidRDefault="00D25FE2"/>
        </w:tc>
        <w:tc>
          <w:tcPr>
            <w:tcW w:w="709" w:type="dxa"/>
          </w:tcPr>
          <w:p w14:paraId="6626F9E4" w14:textId="77777777" w:rsidR="00D25FE2" w:rsidRDefault="00D25FE2"/>
        </w:tc>
      </w:tr>
    </w:tbl>
    <w:p w14:paraId="3849DAE5" w14:textId="77777777" w:rsidR="00490C78" w:rsidRDefault="00490C78"/>
    <w:sectPr w:rsidR="00490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78"/>
    <w:rsid w:val="000319CC"/>
    <w:rsid w:val="00147462"/>
    <w:rsid w:val="00490C78"/>
    <w:rsid w:val="005A382C"/>
    <w:rsid w:val="00695BE8"/>
    <w:rsid w:val="00C355F4"/>
    <w:rsid w:val="00C67399"/>
    <w:rsid w:val="00CD1EF9"/>
    <w:rsid w:val="00CE5C84"/>
    <w:rsid w:val="00D25FE2"/>
    <w:rsid w:val="00D511FF"/>
    <w:rsid w:val="00D817AC"/>
    <w:rsid w:val="00DE3CA2"/>
    <w:rsid w:val="00D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14FB"/>
  <w15:docId w15:val="{DE46D853-F057-44ED-8C71-B18D635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19C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Account Microsoft</cp:lastModifiedBy>
  <cp:revision>6</cp:revision>
  <dcterms:created xsi:type="dcterms:W3CDTF">2020-12-30T17:03:00Z</dcterms:created>
  <dcterms:modified xsi:type="dcterms:W3CDTF">2025-10-06T07:42:00Z</dcterms:modified>
</cp:coreProperties>
</file>