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ED" w:rsidRDefault="00671B53">
      <w:r w:rsidRPr="00C95004">
        <w:rPr>
          <w:b/>
          <w:bCs/>
          <w:noProof/>
          <w:color w:val="000000"/>
          <w:spacing w:val="-6"/>
          <w:sz w:val="24"/>
          <w:szCs w:val="24"/>
          <w:lang w:eastAsia="it-IT"/>
        </w:rPr>
        <w:drawing>
          <wp:inline distT="0" distB="0" distL="0" distR="0">
            <wp:extent cx="6120130" cy="105497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4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4B0" w:rsidRPr="00577720" w:rsidRDefault="00577720" w:rsidP="000114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7720">
        <w:rPr>
          <w:rFonts w:ascii="Times New Roman" w:hAnsi="Times New Roman" w:cs="Times New Roman"/>
          <w:b/>
          <w:sz w:val="28"/>
          <w:szCs w:val="28"/>
          <w:u w:val="single"/>
        </w:rPr>
        <w:t xml:space="preserve">RETTIFICA </w:t>
      </w:r>
      <w:r w:rsidR="007E750C" w:rsidRPr="00577720">
        <w:rPr>
          <w:rFonts w:ascii="Times New Roman" w:hAnsi="Times New Roman" w:cs="Times New Roman"/>
          <w:b/>
          <w:sz w:val="28"/>
          <w:szCs w:val="28"/>
          <w:u w:val="single"/>
        </w:rPr>
        <w:t>CALENDARI</w:t>
      </w:r>
      <w:r w:rsidR="004C28FF" w:rsidRPr="00577720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671B53" w:rsidRPr="005777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14BD4" w:rsidRPr="00B14BD4" w:rsidRDefault="00B14BD4" w:rsidP="00B14BD4">
      <w:pPr>
        <w:shd w:val="clear" w:color="auto" w:fill="FFFFFF"/>
        <w:spacing w:before="310" w:line="302" w:lineRule="exact"/>
        <w:ind w:right="43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 w:rsidRPr="00B14B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PON “Competenze in campo” 10.2.2A – FSEPON</w:t>
      </w:r>
      <w:r w:rsidRPr="00B14BD4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– </w:t>
      </w:r>
      <w:r w:rsidRPr="00B14B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it-IT"/>
        </w:rPr>
        <w:t>CA-2019-583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2995"/>
        <w:gridCol w:w="2552"/>
        <w:gridCol w:w="1578"/>
      </w:tblGrid>
      <w:tr w:rsidR="007E750C" w:rsidRPr="0015372A" w:rsidTr="0015372A">
        <w:trPr>
          <w:trHeight w:val="48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0C" w:rsidRPr="0015372A" w:rsidRDefault="007E750C" w:rsidP="007E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MODULO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B66" w:rsidRPr="0015372A" w:rsidRDefault="007E750C" w:rsidP="008D5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GIORNI</w:t>
            </w:r>
            <w:r w:rsidR="008D5B66"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5B66" w:rsidRPr="0015372A">
              <w:rPr>
                <w:rFonts w:ascii="Times New Roman" w:hAnsi="Times New Roman" w:cs="Times New Roman"/>
                <w:sz w:val="20"/>
                <w:szCs w:val="20"/>
              </w:rPr>
              <w:t>(15:00-18:00)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0C" w:rsidRPr="0015372A" w:rsidRDefault="007E750C" w:rsidP="0033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TUTOR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0C" w:rsidRPr="0015372A" w:rsidRDefault="007E750C" w:rsidP="003314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ESPERTO</w:t>
            </w:r>
          </w:p>
        </w:tc>
      </w:tr>
      <w:tr w:rsidR="00B14BD4" w:rsidRPr="0015372A" w:rsidTr="0015372A">
        <w:trPr>
          <w:trHeight w:val="1413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Sbagliando s’impara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BD4" w:rsidRPr="0015372A" w:rsidRDefault="00D168E1" w:rsidP="00B14B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VENERDI’</w:t>
            </w:r>
          </w:p>
          <w:p w:rsidR="00B14BD4" w:rsidRPr="0015372A" w:rsidRDefault="00B14BD4" w:rsidP="00B14B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68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-3</w:t>
            </w:r>
            <w:r w:rsidR="00D168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gennaio 2020</w:t>
            </w:r>
          </w:p>
          <w:p w:rsidR="00B14BD4" w:rsidRDefault="00D168E1" w:rsidP="00B14B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14BD4"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04DEF">
              <w:rPr>
                <w:rFonts w:ascii="Times New Roman" w:hAnsi="Times New Roman" w:cs="Times New Roman"/>
                <w:sz w:val="20"/>
                <w:szCs w:val="20"/>
              </w:rPr>
              <w:t>- 28</w:t>
            </w:r>
            <w:r w:rsidR="00B14BD4"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febbraio 2020</w:t>
            </w:r>
          </w:p>
          <w:p w:rsidR="00604DEF" w:rsidRDefault="00604DEF" w:rsidP="00357B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357B07">
              <w:rPr>
                <w:rFonts w:ascii="Times New Roman" w:hAnsi="Times New Roman" w:cs="Times New Roman"/>
                <w:sz w:val="20"/>
                <w:szCs w:val="20"/>
              </w:rPr>
              <w:t xml:space="preserve">– 13 – 20 – 27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  <w:p w:rsidR="009645FC" w:rsidRPr="0015372A" w:rsidRDefault="009645FC" w:rsidP="00357B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aprile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Grieco Carmelina (30h)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Cecere Raffaela (30h)</w:t>
            </w:r>
          </w:p>
        </w:tc>
      </w:tr>
      <w:tr w:rsidR="00B14BD4" w:rsidRPr="0015372A" w:rsidTr="0015372A">
        <w:trPr>
          <w:trHeight w:val="92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Argomento, ergo sum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30" w:rsidRDefault="00B14BD4" w:rsidP="00B14B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  <w:p w:rsidR="00B14BD4" w:rsidRPr="00AB7930" w:rsidRDefault="00B14BD4" w:rsidP="00B14B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28 gennaio 2020</w:t>
            </w:r>
          </w:p>
          <w:p w:rsidR="00B14BD4" w:rsidRPr="0015372A" w:rsidRDefault="0015372A" w:rsidP="00B14B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="00B14BD4" w:rsidRPr="0015372A">
              <w:rPr>
                <w:rFonts w:ascii="Times New Roman" w:hAnsi="Times New Roman" w:cs="Times New Roman"/>
                <w:sz w:val="20"/>
                <w:szCs w:val="20"/>
              </w:rPr>
              <w:t>11 – 18 febbraio 2020</w:t>
            </w:r>
          </w:p>
          <w:p w:rsidR="00B14BD4" w:rsidRDefault="00B14BD4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983F6B">
              <w:rPr>
                <w:rFonts w:ascii="Times New Roman" w:hAnsi="Times New Roman" w:cs="Times New Roman"/>
                <w:sz w:val="20"/>
                <w:szCs w:val="20"/>
              </w:rPr>
              <w:t xml:space="preserve">– 10 </w:t>
            </w:r>
            <w:r w:rsidR="003E794A">
              <w:rPr>
                <w:rFonts w:ascii="Times New Roman" w:hAnsi="Times New Roman" w:cs="Times New Roman"/>
                <w:sz w:val="20"/>
                <w:szCs w:val="20"/>
              </w:rPr>
              <w:t>– 17 – 24</w:t>
            </w:r>
            <w:r w:rsidR="00AB7930">
              <w:rPr>
                <w:rFonts w:ascii="Times New Roman" w:hAnsi="Times New Roman" w:cs="Times New Roman"/>
                <w:sz w:val="20"/>
                <w:szCs w:val="20"/>
              </w:rPr>
              <w:t xml:space="preserve"> - 31</w:t>
            </w:r>
            <w:r w:rsidR="003E7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  <w:p w:rsidR="009645FC" w:rsidRPr="009645FC" w:rsidRDefault="009645FC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45FC">
              <w:rPr>
                <w:rFonts w:ascii="Times New Roman" w:hAnsi="Times New Roman" w:cs="Times New Roman"/>
                <w:sz w:val="20"/>
                <w:szCs w:val="20"/>
              </w:rPr>
              <w:t>7 aprile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 Delle Curti Pasquale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Grieco Carmelina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Moschetti Francesca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Blosio Francesca (15h)</w:t>
            </w:r>
          </w:p>
        </w:tc>
      </w:tr>
      <w:tr w:rsidR="00B14BD4" w:rsidRPr="0015372A" w:rsidTr="0015372A">
        <w:trPr>
          <w:trHeight w:val="92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Matematica interattiva con Geogebra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3D" w:rsidRPr="0015372A" w:rsidRDefault="00447B3D" w:rsidP="00447B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VENERDI’</w:t>
            </w:r>
          </w:p>
          <w:p w:rsidR="00447B3D" w:rsidRPr="0015372A" w:rsidRDefault="00447B3D" w:rsidP="00447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3 - 18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dicembre 2019</w:t>
            </w:r>
          </w:p>
          <w:p w:rsidR="00447B3D" w:rsidRPr="0015372A" w:rsidRDefault="00447B3D" w:rsidP="00447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gennaio 2020</w:t>
            </w:r>
          </w:p>
          <w:p w:rsidR="00447B3D" w:rsidRDefault="00447B3D" w:rsidP="00447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21- 28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febbraio 2020</w:t>
            </w:r>
          </w:p>
          <w:p w:rsidR="00B14BD4" w:rsidRPr="0015372A" w:rsidRDefault="00447B3D" w:rsidP="00447B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marzo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Costagliola Anna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Di Luzio Lia Rita (15h)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Bizzarro Maria (30h)</w:t>
            </w:r>
          </w:p>
        </w:tc>
      </w:tr>
      <w:tr w:rsidR="00B14BD4" w:rsidRPr="0015372A" w:rsidTr="0015372A">
        <w:trPr>
          <w:trHeight w:val="92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Matematica: realtà e modelli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10 – 17 dicembre </w:t>
            </w:r>
            <w:r w:rsidR="009645F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7 – 14 – 28 gennaio 2020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11 – 18 febbraio 2020</w:t>
            </w:r>
          </w:p>
          <w:p w:rsidR="00B14BD4" w:rsidRPr="0015372A" w:rsidRDefault="00983F6B" w:rsidP="001537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10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6" w:rsidRDefault="00362BD6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 Piccirillo Michele Antonio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 Vitagliano Michele (15h)</w:t>
            </w:r>
          </w:p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D4" w:rsidRPr="0015372A" w:rsidRDefault="00B14BD4" w:rsidP="00B1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Marino Concetta (30h)</w:t>
            </w:r>
          </w:p>
        </w:tc>
      </w:tr>
      <w:tr w:rsidR="00604DEF" w:rsidRPr="0015372A" w:rsidTr="007576E0">
        <w:trPr>
          <w:trHeight w:val="1497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Pr="0015372A" w:rsidRDefault="00604DEF" w:rsidP="00604DEF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Verso un nuovo “paradigma”: epigenetica e rivoluzione epidemiologica del XX secolo Verso un nuovo “paradigma”: epigenetica e rivoluzione epidemiologica del XX secolo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Pr="0015372A" w:rsidRDefault="00604DEF" w:rsidP="0060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  <w:p w:rsidR="00604DEF" w:rsidRPr="0015372A" w:rsidRDefault="00604DEF" w:rsidP="00604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10 – 17 dicembre </w:t>
            </w:r>
            <w:r w:rsidR="009645F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604DEF" w:rsidRPr="0015372A" w:rsidRDefault="00604DEF" w:rsidP="00604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14 – 28 gennaio 2020</w:t>
            </w:r>
          </w:p>
          <w:p w:rsidR="00604DEF" w:rsidRPr="0015372A" w:rsidRDefault="00604DEF" w:rsidP="00604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11 – 18 febbraio 2020</w:t>
            </w:r>
          </w:p>
          <w:p w:rsidR="00604DEF" w:rsidRPr="0015372A" w:rsidRDefault="00983F6B" w:rsidP="003E794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10</w:t>
            </w:r>
            <w:r w:rsidR="003E794A">
              <w:rPr>
                <w:rFonts w:ascii="Times New Roman" w:hAnsi="Times New Roman" w:cs="Times New Roman"/>
                <w:sz w:val="20"/>
                <w:szCs w:val="20"/>
              </w:rPr>
              <w:t xml:space="preserve">- 17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Pr="0015372A" w:rsidRDefault="00604DEF" w:rsidP="00604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Di Luzio Lia Rita (30h)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EF" w:rsidRDefault="00604DEF" w:rsidP="0060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Prof.ssa Carozza Tommasina</w:t>
            </w:r>
          </w:p>
        </w:tc>
      </w:tr>
      <w:tr w:rsidR="00604DEF" w:rsidRPr="0015372A" w:rsidTr="0015372A">
        <w:trPr>
          <w:trHeight w:val="92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Pr="0015372A" w:rsidRDefault="00604DEF" w:rsidP="00604DEF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Indagine ambientale e di qualità della vita</w:t>
            </w:r>
            <w:r w:rsidRPr="0015372A">
              <w:rPr>
                <w:i/>
                <w:sz w:val="20"/>
                <w:szCs w:val="20"/>
              </w:rPr>
              <w:br/>
              <w:t>del Comune di Marcianise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FC" w:rsidRPr="0015372A" w:rsidRDefault="009645FC" w:rsidP="009645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  <w:p w:rsidR="009645FC" w:rsidRPr="009645FC" w:rsidRDefault="009645FC" w:rsidP="00604D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45FC">
              <w:rPr>
                <w:rFonts w:ascii="Times New Roman" w:hAnsi="Times New Roman" w:cs="Times New Roman"/>
                <w:sz w:val="20"/>
                <w:szCs w:val="20"/>
              </w:rPr>
              <w:t>21 – 28 gennaio 20</w:t>
            </w:r>
            <w:r w:rsidR="005B0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604DEF" w:rsidRPr="0015372A" w:rsidRDefault="00604DEF" w:rsidP="00604D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VENERDI’</w:t>
            </w:r>
          </w:p>
          <w:p w:rsidR="00604DEF" w:rsidRDefault="00604DEF" w:rsidP="00447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47B3D">
              <w:rPr>
                <w:rFonts w:ascii="Times New Roman" w:hAnsi="Times New Roman" w:cs="Times New Roman"/>
                <w:sz w:val="20"/>
                <w:szCs w:val="20"/>
              </w:rPr>
              <w:t>- 28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febbraio 2020</w:t>
            </w:r>
          </w:p>
          <w:p w:rsidR="00447B3D" w:rsidRDefault="00447B3D" w:rsidP="00447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13 – 20 </w:t>
            </w:r>
            <w:r w:rsidR="003E794A">
              <w:rPr>
                <w:rFonts w:ascii="Times New Roman" w:hAnsi="Times New Roman" w:cs="Times New Roman"/>
                <w:sz w:val="20"/>
                <w:szCs w:val="20"/>
              </w:rPr>
              <w:t xml:space="preserve">– 27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  <w:p w:rsidR="00447B3D" w:rsidRPr="0015372A" w:rsidRDefault="009645FC" w:rsidP="009645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aprile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Pr="0015372A" w:rsidRDefault="00604DEF" w:rsidP="00604DE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 Delle Curti Pasquale (30h)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EF" w:rsidRDefault="003E794A" w:rsidP="0060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Prof.ssa Tarigetto Angela</w:t>
            </w:r>
          </w:p>
        </w:tc>
      </w:tr>
      <w:tr w:rsidR="0015372A" w:rsidRPr="0015372A" w:rsidTr="0015372A">
        <w:trPr>
          <w:trHeight w:val="926"/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2A" w:rsidRPr="0015372A" w:rsidRDefault="0015372A" w:rsidP="0015372A">
            <w:pPr>
              <w:rPr>
                <w:i/>
                <w:sz w:val="20"/>
                <w:szCs w:val="20"/>
              </w:rPr>
            </w:pPr>
            <w:r w:rsidRPr="0015372A">
              <w:rPr>
                <w:i/>
                <w:sz w:val="20"/>
                <w:szCs w:val="20"/>
              </w:rPr>
              <w:t>B1 of the first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b/>
                <w:sz w:val="20"/>
                <w:szCs w:val="20"/>
              </w:rPr>
              <w:t>MARTEDI’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10 – 17 dicembre 2</w:t>
            </w:r>
            <w:r w:rsidR="009645FC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7 – 14 – 28 gennaio 2020</w:t>
            </w:r>
          </w:p>
          <w:p w:rsidR="0015372A" w:rsidRPr="0015372A" w:rsidRDefault="0015372A" w:rsidP="001537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11 – 18 febbraio 2020</w:t>
            </w:r>
          </w:p>
          <w:p w:rsidR="0015372A" w:rsidRDefault="0015372A" w:rsidP="0015372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– 10 – 17 – 24 – 31 </w:t>
            </w: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marzo 2020</w:t>
            </w:r>
          </w:p>
          <w:p w:rsidR="0015372A" w:rsidRDefault="0015372A" w:rsidP="0015372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– 21 – 28 aprile 2020</w:t>
            </w:r>
          </w:p>
          <w:p w:rsidR="0015372A" w:rsidRPr="0015372A" w:rsidRDefault="0015372A" w:rsidP="0015372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5– 12 – 19</w:t>
            </w:r>
            <w:r w:rsidR="00983F6B">
              <w:rPr>
                <w:rFonts w:ascii="Times New Roman" w:hAnsi="Times New Roman" w:cs="Times New Roman"/>
                <w:sz w:val="20"/>
                <w:szCs w:val="20"/>
              </w:rPr>
              <w:t xml:space="preserve">- 26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maggio 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2A" w:rsidRPr="0015372A" w:rsidRDefault="0015372A" w:rsidP="001537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Varletta Venere (15h)</w:t>
            </w:r>
          </w:p>
          <w:p w:rsidR="0015372A" w:rsidRPr="0015372A" w:rsidRDefault="0015372A" w:rsidP="001537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Varletta Elena (15h)</w:t>
            </w:r>
          </w:p>
          <w:p w:rsidR="00362BD6" w:rsidRDefault="00362BD6" w:rsidP="001537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 Piccirillo Pasquale (15h)</w:t>
            </w:r>
          </w:p>
          <w:p w:rsidR="0015372A" w:rsidRPr="0015372A" w:rsidRDefault="0015372A" w:rsidP="00362BD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 Iannotti Antonella (15h)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72A" w:rsidRPr="0015372A" w:rsidRDefault="00CF6089" w:rsidP="0015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72A">
              <w:rPr>
                <w:rFonts w:ascii="Times New Roman" w:hAnsi="Times New Roman" w:cs="Times New Roman"/>
                <w:sz w:val="20"/>
                <w:szCs w:val="20"/>
              </w:rPr>
              <w:t>Prof.ssa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Giannotta Lia Louise</w:t>
            </w:r>
          </w:p>
        </w:tc>
      </w:tr>
    </w:tbl>
    <w:p w:rsidR="00E43B16" w:rsidRDefault="00E43B16" w:rsidP="00C00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84915" w:rsidRPr="00577720" w:rsidRDefault="00C405CF" w:rsidP="00C00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Marcianise, </w:t>
      </w:r>
      <w:r w:rsidR="00C83C31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14</w:t>
      </w:r>
      <w:r w:rsidR="003E794A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/0</w:t>
      </w:r>
      <w:r w:rsidR="00B14BD4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3E794A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/2020 </w:t>
      </w:r>
      <w:r w:rsidR="00C0041D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</w:t>
      </w:r>
      <w:r w:rsidR="00584915"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DIRIGENTE SCOLASTICO</w:t>
      </w:r>
    </w:p>
    <w:p w:rsidR="00584915" w:rsidRPr="00577720" w:rsidRDefault="00584915" w:rsidP="005849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57772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Prof. Diamante Marotta</w:t>
      </w:r>
    </w:p>
    <w:p w:rsidR="00D270EA" w:rsidRDefault="00D270EA" w:rsidP="005849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270EA" w:rsidRPr="00671B53" w:rsidRDefault="00D270EA" w:rsidP="005849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D270EA" w:rsidRPr="00671B53" w:rsidSect="0015372A">
      <w:pgSz w:w="11923" w:h="16848"/>
      <w:pgMar w:top="284" w:right="828" w:bottom="0" w:left="95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33" w:rsidRDefault="00B14333">
      <w:pPr>
        <w:spacing w:after="0" w:line="240" w:lineRule="auto"/>
      </w:pPr>
      <w:r>
        <w:separator/>
      </w:r>
    </w:p>
  </w:endnote>
  <w:endnote w:type="continuationSeparator" w:id="0">
    <w:p w:rsidR="00B14333" w:rsidRDefault="00B1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33" w:rsidRDefault="00B14333">
      <w:pPr>
        <w:spacing w:after="0" w:line="240" w:lineRule="auto"/>
      </w:pPr>
      <w:r>
        <w:separator/>
      </w:r>
    </w:p>
  </w:footnote>
  <w:footnote w:type="continuationSeparator" w:id="0">
    <w:p w:rsidR="00B14333" w:rsidRDefault="00B14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6F"/>
    <w:rsid w:val="000114B0"/>
    <w:rsid w:val="0004222D"/>
    <w:rsid w:val="00052246"/>
    <w:rsid w:val="00055D1B"/>
    <w:rsid w:val="0008116F"/>
    <w:rsid w:val="0009337E"/>
    <w:rsid w:val="000C3BBA"/>
    <w:rsid w:val="000F15B5"/>
    <w:rsid w:val="00106B0F"/>
    <w:rsid w:val="00111F15"/>
    <w:rsid w:val="0015372A"/>
    <w:rsid w:val="00177A25"/>
    <w:rsid w:val="001A017B"/>
    <w:rsid w:val="001F581B"/>
    <w:rsid w:val="00206FEF"/>
    <w:rsid w:val="00267F72"/>
    <w:rsid w:val="002C423A"/>
    <w:rsid w:val="002C6756"/>
    <w:rsid w:val="002F3F2B"/>
    <w:rsid w:val="00321D31"/>
    <w:rsid w:val="00331407"/>
    <w:rsid w:val="00357B07"/>
    <w:rsid w:val="00362BD6"/>
    <w:rsid w:val="003B7822"/>
    <w:rsid w:val="003E794A"/>
    <w:rsid w:val="003F26CD"/>
    <w:rsid w:val="00420C54"/>
    <w:rsid w:val="00445385"/>
    <w:rsid w:val="00447B3D"/>
    <w:rsid w:val="0048737F"/>
    <w:rsid w:val="004C28FF"/>
    <w:rsid w:val="004D4058"/>
    <w:rsid w:val="00523B6F"/>
    <w:rsid w:val="00537365"/>
    <w:rsid w:val="00545DC4"/>
    <w:rsid w:val="00556FAC"/>
    <w:rsid w:val="00577720"/>
    <w:rsid w:val="00584915"/>
    <w:rsid w:val="005B0395"/>
    <w:rsid w:val="005F1890"/>
    <w:rsid w:val="00604DEF"/>
    <w:rsid w:val="00606D02"/>
    <w:rsid w:val="00671B53"/>
    <w:rsid w:val="006743B8"/>
    <w:rsid w:val="00682406"/>
    <w:rsid w:val="007506EB"/>
    <w:rsid w:val="007E750C"/>
    <w:rsid w:val="008063C0"/>
    <w:rsid w:val="00875D46"/>
    <w:rsid w:val="0088193B"/>
    <w:rsid w:val="008D4C8D"/>
    <w:rsid w:val="008D5B66"/>
    <w:rsid w:val="008D726D"/>
    <w:rsid w:val="00902407"/>
    <w:rsid w:val="00913559"/>
    <w:rsid w:val="00951B61"/>
    <w:rsid w:val="009645FC"/>
    <w:rsid w:val="00983F6B"/>
    <w:rsid w:val="009941B1"/>
    <w:rsid w:val="009A46E6"/>
    <w:rsid w:val="009F022A"/>
    <w:rsid w:val="00A24983"/>
    <w:rsid w:val="00A4086A"/>
    <w:rsid w:val="00A45DFF"/>
    <w:rsid w:val="00A75C7E"/>
    <w:rsid w:val="00A861E8"/>
    <w:rsid w:val="00AB68C9"/>
    <w:rsid w:val="00AB7930"/>
    <w:rsid w:val="00B11B8E"/>
    <w:rsid w:val="00B14333"/>
    <w:rsid w:val="00B14BD4"/>
    <w:rsid w:val="00B158D1"/>
    <w:rsid w:val="00B36CD8"/>
    <w:rsid w:val="00B77B36"/>
    <w:rsid w:val="00B95B94"/>
    <w:rsid w:val="00BA56C4"/>
    <w:rsid w:val="00BB13EB"/>
    <w:rsid w:val="00BB7DBF"/>
    <w:rsid w:val="00BC2BDF"/>
    <w:rsid w:val="00BE1E5D"/>
    <w:rsid w:val="00BF1590"/>
    <w:rsid w:val="00BF6B3F"/>
    <w:rsid w:val="00C0041D"/>
    <w:rsid w:val="00C0694A"/>
    <w:rsid w:val="00C34CF5"/>
    <w:rsid w:val="00C405CF"/>
    <w:rsid w:val="00C62AD1"/>
    <w:rsid w:val="00C65654"/>
    <w:rsid w:val="00C768A8"/>
    <w:rsid w:val="00C83C31"/>
    <w:rsid w:val="00CD1665"/>
    <w:rsid w:val="00CF6089"/>
    <w:rsid w:val="00D168E1"/>
    <w:rsid w:val="00D206B0"/>
    <w:rsid w:val="00D270EA"/>
    <w:rsid w:val="00D63D32"/>
    <w:rsid w:val="00D937E6"/>
    <w:rsid w:val="00D94DCD"/>
    <w:rsid w:val="00D9683A"/>
    <w:rsid w:val="00DC40E9"/>
    <w:rsid w:val="00DE0413"/>
    <w:rsid w:val="00E213DC"/>
    <w:rsid w:val="00E43B16"/>
    <w:rsid w:val="00E73547"/>
    <w:rsid w:val="00E94105"/>
    <w:rsid w:val="00E974D6"/>
    <w:rsid w:val="00EA130A"/>
    <w:rsid w:val="00EA577B"/>
    <w:rsid w:val="00EB5BBB"/>
    <w:rsid w:val="00EE0479"/>
    <w:rsid w:val="00EE2941"/>
    <w:rsid w:val="00EE3D3E"/>
    <w:rsid w:val="00F12D59"/>
    <w:rsid w:val="00F26D76"/>
    <w:rsid w:val="00F777ED"/>
    <w:rsid w:val="00F77B5B"/>
    <w:rsid w:val="00FF4A7F"/>
    <w:rsid w:val="00FF7001"/>
    <w:rsid w:val="00FF70E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CEFC6-1496-4779-9E36-2182BF3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71B5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B53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6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8D1"/>
    <w:rPr>
      <w:rFonts w:ascii="Segoe UI" w:hAnsi="Segoe UI" w:cs="Segoe UI"/>
      <w:sz w:val="18"/>
      <w:szCs w:val="18"/>
    </w:rPr>
  </w:style>
  <w:style w:type="character" w:styleId="Collegamentoipertestuale">
    <w:name w:val="Hyperlink"/>
    <w:unhideWhenUsed/>
    <w:rsid w:val="00D94DCD"/>
    <w:rPr>
      <w:color w:val="0000FF"/>
      <w:sz w:val="20"/>
      <w:u w:val="single"/>
    </w:rPr>
  </w:style>
  <w:style w:type="paragraph" w:customStyle="1" w:styleId="Titolo1">
    <w:name w:val="Titolo1"/>
    <w:rsid w:val="00D94DCD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customStyle="1" w:styleId="Grigliamedia1-Colore21">
    <w:name w:val="Griglia media 1 - Colore 21"/>
    <w:basedOn w:val="Normale"/>
    <w:rsid w:val="00C405CF"/>
    <w:pPr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4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linguistico1</dc:creator>
  <cp:lastModifiedBy>liceo2017</cp:lastModifiedBy>
  <cp:revision>8</cp:revision>
  <cp:lastPrinted>2020-01-13T21:22:00Z</cp:lastPrinted>
  <dcterms:created xsi:type="dcterms:W3CDTF">2020-01-03T10:20:00Z</dcterms:created>
  <dcterms:modified xsi:type="dcterms:W3CDTF">2020-01-14T15:31:00Z</dcterms:modified>
</cp:coreProperties>
</file>